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56805" w14:textId="77777777" w:rsidR="00227CB1" w:rsidRPr="00227CB1" w:rsidRDefault="0040670F" w:rsidP="00227CB1">
      <w:pPr>
        <w:spacing w:after="160" w:line="288" w:lineRule="auto"/>
        <w:jc w:val="center"/>
        <w:rPr>
          <w:rFonts w:ascii="Times New Roman" w:eastAsia="Times New Roman" w:hAnsi="Times New Roman" w:cs="Times New Roman"/>
          <w:b/>
          <w:iCs/>
          <w:sz w:val="32"/>
          <w:szCs w:val="36"/>
        </w:rPr>
      </w:pPr>
      <w:r w:rsidRPr="00227CB1">
        <w:rPr>
          <w:rFonts w:ascii="Times New Roman" w:eastAsia="Times New Roman" w:hAnsi="Times New Roman" w:cs="Times New Roman"/>
          <w:b/>
          <w:iCs/>
          <w:sz w:val="32"/>
          <w:szCs w:val="36"/>
        </w:rPr>
        <w:t>Những Lời Khai Thị Trí Huệ Trong Kinh Kim Cang</w:t>
      </w:r>
    </w:p>
    <w:p w14:paraId="4A429700" w14:textId="3809A897" w:rsidR="0040670F" w:rsidRPr="00227CB1" w:rsidRDefault="0040670F" w:rsidP="00227CB1">
      <w:pPr>
        <w:spacing w:after="0" w:line="288" w:lineRule="auto"/>
        <w:rPr>
          <w:rFonts w:ascii="Times New Roman" w:eastAsia="Times New Roman" w:hAnsi="Times New Roman" w:cs="Times New Roman"/>
          <w:iCs/>
          <w:sz w:val="28"/>
          <w:szCs w:val="28"/>
        </w:rPr>
      </w:pPr>
      <w:r w:rsidRPr="00227CB1">
        <w:rPr>
          <w:rFonts w:ascii="Times New Roman" w:eastAsia="Times New Roman" w:hAnsi="Times New Roman" w:cs="Times New Roman"/>
          <w:b/>
          <w:iCs/>
          <w:sz w:val="28"/>
          <w:szCs w:val="28"/>
        </w:rPr>
        <w:t>Chủ Đề 962: Nếu Đại Chúng Coi Trọng Những Việc Như Thế Này, Chẳng Những Đủ Để Làm Chướng Ngại Cho Sự Tu Hành, Mà E Rằng Còn Làm Hại Đến Pháp Môn</w:t>
      </w:r>
    </w:p>
    <w:p w14:paraId="3566D095" w14:textId="33E830AA" w:rsidR="007D6788" w:rsidRDefault="007D6788" w:rsidP="007D6788">
      <w:pPr>
        <w:spacing w:after="0" w:line="288" w:lineRule="auto"/>
        <w:rPr>
          <w:rFonts w:ascii="Times New Roman" w:eastAsia="Times New Roman" w:hAnsi="Times New Roman" w:cs="Times New Roman"/>
          <w:b/>
          <w:bCs/>
          <w:sz w:val="28"/>
          <w:szCs w:val="28"/>
        </w:rPr>
      </w:pPr>
      <w:r w:rsidRPr="007D6788">
        <w:rPr>
          <w:rFonts w:ascii="Times New Roman" w:eastAsia="Times New Roman" w:hAnsi="Times New Roman" w:cs="Times New Roman"/>
          <w:b/>
          <w:bCs/>
          <w:sz w:val="28"/>
          <w:szCs w:val="28"/>
        </w:rPr>
        <w:t>Chủ giảng:</w:t>
      </w:r>
      <w:r w:rsidRPr="007D6788">
        <w:rPr>
          <w:rFonts w:ascii="Times New Roman" w:eastAsia="Times New Roman" w:hAnsi="Times New Roman" w:cs="Times New Roman"/>
          <w:bCs/>
          <w:sz w:val="28"/>
          <w:szCs w:val="28"/>
        </w:rPr>
        <w:t xml:space="preserve"> Pháp sư Tịnh Không</w:t>
      </w:r>
    </w:p>
    <w:p w14:paraId="77A7A780" w14:textId="2EE229B5" w:rsidR="0040670F" w:rsidRPr="00227CB1" w:rsidRDefault="0040670F" w:rsidP="00227CB1">
      <w:pPr>
        <w:spacing w:after="0" w:line="288" w:lineRule="auto"/>
        <w:rPr>
          <w:rFonts w:ascii="Times New Roman" w:eastAsia="Times New Roman" w:hAnsi="Times New Roman" w:cs="Times New Roman"/>
          <w:sz w:val="28"/>
          <w:szCs w:val="28"/>
        </w:rPr>
      </w:pPr>
      <w:r w:rsidRPr="00227CB1">
        <w:rPr>
          <w:rFonts w:ascii="Times New Roman" w:eastAsia="Times New Roman" w:hAnsi="Times New Roman" w:cs="Times New Roman"/>
          <w:b/>
          <w:bCs/>
          <w:sz w:val="28"/>
          <w:szCs w:val="28"/>
        </w:rPr>
        <w:t>Thời gian:</w:t>
      </w:r>
      <w:r w:rsidRPr="00227CB1">
        <w:rPr>
          <w:rFonts w:ascii="Times New Roman" w:eastAsia="Times New Roman" w:hAnsi="Times New Roman" w:cs="Times New Roman"/>
          <w:sz w:val="28"/>
          <w:szCs w:val="28"/>
        </w:rPr>
        <w:t xml:space="preserve"> Tháng 05 năm 1995</w:t>
      </w:r>
    </w:p>
    <w:p w14:paraId="75D1C4CB" w14:textId="77777777" w:rsidR="0040670F" w:rsidRPr="00227CB1" w:rsidRDefault="0040670F" w:rsidP="00227CB1">
      <w:pPr>
        <w:spacing w:after="0" w:line="288" w:lineRule="auto"/>
        <w:rPr>
          <w:rFonts w:ascii="Times New Roman" w:eastAsia="Times New Roman" w:hAnsi="Times New Roman" w:cs="Times New Roman"/>
          <w:sz w:val="28"/>
          <w:szCs w:val="28"/>
        </w:rPr>
      </w:pPr>
      <w:r w:rsidRPr="00227CB1">
        <w:rPr>
          <w:rFonts w:ascii="Times New Roman" w:eastAsia="Times New Roman" w:hAnsi="Times New Roman" w:cs="Times New Roman"/>
          <w:b/>
          <w:bCs/>
          <w:sz w:val="28"/>
          <w:szCs w:val="28"/>
        </w:rPr>
        <w:t>Địa điểm:</w:t>
      </w:r>
      <w:r w:rsidRPr="00227CB1">
        <w:rPr>
          <w:rFonts w:ascii="Times New Roman" w:eastAsia="Times New Roman" w:hAnsi="Times New Roman" w:cs="Times New Roman"/>
          <w:sz w:val="28"/>
          <w:szCs w:val="28"/>
        </w:rPr>
        <w:t xml:space="preserve"> Cư Sĩ Lâm Phật Giáo Singapore</w:t>
      </w:r>
    </w:p>
    <w:p w14:paraId="0B77A426" w14:textId="77777777" w:rsidR="0040670F" w:rsidRPr="00227CB1" w:rsidRDefault="0040670F" w:rsidP="00227CB1">
      <w:pPr>
        <w:spacing w:after="0" w:line="288" w:lineRule="auto"/>
        <w:rPr>
          <w:rFonts w:ascii="Times New Roman" w:eastAsia="Times New Roman" w:hAnsi="Times New Roman" w:cs="Times New Roman"/>
          <w:sz w:val="28"/>
          <w:szCs w:val="28"/>
        </w:rPr>
      </w:pPr>
      <w:r w:rsidRPr="00227CB1">
        <w:rPr>
          <w:rFonts w:ascii="Times New Roman" w:eastAsia="Times New Roman" w:hAnsi="Times New Roman" w:cs="Times New Roman"/>
          <w:b/>
          <w:bCs/>
          <w:sz w:val="28"/>
          <w:szCs w:val="28"/>
        </w:rPr>
        <w:t>Trích lục từ:</w:t>
      </w:r>
      <w:r w:rsidRPr="00227CB1">
        <w:rPr>
          <w:rFonts w:ascii="Times New Roman" w:eastAsia="Times New Roman" w:hAnsi="Times New Roman" w:cs="Times New Roman"/>
          <w:sz w:val="28"/>
          <w:szCs w:val="28"/>
        </w:rPr>
        <w:t xml:space="preserve"> Báo cáo nghiên cứu Kim Cang Bát Nhã (Tập 082)</w:t>
      </w:r>
    </w:p>
    <w:p w14:paraId="07E0F7C9" w14:textId="77777777" w:rsidR="0040670F" w:rsidRPr="00227CB1" w:rsidRDefault="0040670F" w:rsidP="00227CB1">
      <w:pPr>
        <w:spacing w:after="0" w:line="288" w:lineRule="auto"/>
        <w:rPr>
          <w:rFonts w:ascii="Times New Roman" w:eastAsia="Times New Roman" w:hAnsi="Times New Roman" w:cs="Times New Roman"/>
          <w:sz w:val="28"/>
          <w:szCs w:val="28"/>
        </w:rPr>
      </w:pPr>
      <w:r w:rsidRPr="00227CB1">
        <w:rPr>
          <w:rFonts w:ascii="Times New Roman" w:eastAsia="Times New Roman" w:hAnsi="Times New Roman" w:cs="Times New Roman"/>
          <w:b/>
          <w:sz w:val="28"/>
          <w:szCs w:val="28"/>
        </w:rPr>
        <w:t>Chuyển ngữ:</w:t>
      </w:r>
      <w:r w:rsidRPr="00227CB1">
        <w:rPr>
          <w:rFonts w:ascii="Times New Roman" w:eastAsia="Times New Roman" w:hAnsi="Times New Roman" w:cs="Times New Roman"/>
          <w:sz w:val="28"/>
          <w:szCs w:val="28"/>
        </w:rPr>
        <w:t xml:space="preserve"> Tịch Minh</w:t>
      </w:r>
    </w:p>
    <w:p w14:paraId="5C8E936A" w14:textId="240BBB89" w:rsidR="005F27D0" w:rsidRPr="00227CB1" w:rsidRDefault="00227CB1" w:rsidP="000B4AB8">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21BDD57" w14:textId="77777777" w:rsidR="00227CB1" w:rsidRPr="00227CB1" w:rsidRDefault="005F27D0" w:rsidP="00227CB1">
      <w:pPr>
        <w:pStyle w:val="NormalWeb"/>
        <w:spacing w:before="0" w:beforeAutospacing="0" w:after="160" w:afterAutospacing="0" w:line="288" w:lineRule="auto"/>
        <w:ind w:firstLine="540"/>
        <w:jc w:val="both"/>
        <w:rPr>
          <w:b/>
          <w:sz w:val="28"/>
          <w:szCs w:val="28"/>
        </w:rPr>
      </w:pPr>
      <w:r w:rsidRPr="00227CB1">
        <w:rPr>
          <w:rFonts w:eastAsia="DFKai-SB"/>
          <w:b/>
          <w:sz w:val="28"/>
          <w:szCs w:val="28"/>
        </w:rPr>
        <w:t>【</w:t>
      </w:r>
      <w:r w:rsidRPr="00227CB1">
        <w:rPr>
          <w:b/>
          <w:sz w:val="28"/>
          <w:szCs w:val="28"/>
        </w:rPr>
        <w:t>Nếu đại chúng coi trọng những việc như thế này, chẳng những đủ</w:t>
      </w:r>
      <w:r w:rsidR="00853930" w:rsidRPr="00227CB1">
        <w:rPr>
          <w:b/>
          <w:sz w:val="28"/>
          <w:szCs w:val="28"/>
        </w:rPr>
        <w:t xml:space="preserve"> để</w:t>
      </w:r>
      <w:r w:rsidRPr="00227CB1">
        <w:rPr>
          <w:b/>
          <w:sz w:val="28"/>
          <w:szCs w:val="28"/>
        </w:rPr>
        <w:t xml:space="preserve"> làm chướng ngại cho sự tu hành, mà e rằng còn làm hại đến pháp môn.</w:t>
      </w:r>
      <w:r w:rsidRPr="00227CB1">
        <w:rPr>
          <w:rFonts w:eastAsia="DFKai-SB"/>
          <w:b/>
          <w:sz w:val="28"/>
          <w:szCs w:val="28"/>
        </w:rPr>
        <w:t>】</w:t>
      </w:r>
    </w:p>
    <w:p w14:paraId="7421F28C" w14:textId="77777777" w:rsidR="00227CB1" w:rsidRPr="00227CB1" w:rsidRDefault="005F27D0" w:rsidP="00227CB1">
      <w:pPr>
        <w:pStyle w:val="NormalWeb"/>
        <w:spacing w:before="0" w:beforeAutospacing="0" w:after="160" w:afterAutospacing="0" w:line="288" w:lineRule="auto"/>
        <w:ind w:firstLine="540"/>
        <w:jc w:val="both"/>
        <w:rPr>
          <w:sz w:val="28"/>
          <w:szCs w:val="28"/>
        </w:rPr>
      </w:pPr>
      <w:r w:rsidRPr="00227CB1">
        <w:rPr>
          <w:sz w:val="28"/>
          <w:szCs w:val="28"/>
        </w:rPr>
        <w:t xml:space="preserve">Những chuyện kỳ quái này quả thật khắp nơi đều có, ngay trong đạo tràng hiện tại của chúng ta cũng không thể tránh khỏi. Thế nhưng người chủ trì nếu có chánh tri chánh kiến, </w:t>
      </w:r>
      <w:r w:rsidR="00E61747" w:rsidRPr="00227CB1">
        <w:rPr>
          <w:sz w:val="28"/>
          <w:szCs w:val="28"/>
        </w:rPr>
        <w:t>“</w:t>
      </w:r>
      <w:r w:rsidRPr="00227CB1">
        <w:rPr>
          <w:sz w:val="28"/>
          <w:szCs w:val="28"/>
        </w:rPr>
        <w:t>thấy quái lạ mà chẳng cho là quái lạ</w:t>
      </w:r>
      <w:r w:rsidR="00E61747" w:rsidRPr="00227CB1">
        <w:rPr>
          <w:sz w:val="28"/>
          <w:szCs w:val="28"/>
        </w:rPr>
        <w:t>”</w:t>
      </w:r>
      <w:r w:rsidRPr="00227CB1">
        <w:rPr>
          <w:sz w:val="28"/>
          <w:szCs w:val="28"/>
        </w:rPr>
        <w:t xml:space="preserve"> (kiến quái bất quái) thì sẽ không sao cả. Giống như trong pháp hội của chúng ta, có rất nhiều người đến chụp ảnh, sau khi rửa phim ra, thấy có ánh sáng phát ra, </w:t>
      </w:r>
      <w:r w:rsidR="00853930" w:rsidRPr="00227CB1">
        <w:rPr>
          <w:sz w:val="28"/>
          <w:szCs w:val="28"/>
        </w:rPr>
        <w:t>hoặc xuất hiện những hình ảnh lạ khác</w:t>
      </w:r>
      <w:r w:rsidRPr="00227CB1">
        <w:rPr>
          <w:sz w:val="28"/>
          <w:szCs w:val="28"/>
        </w:rPr>
        <w:t xml:space="preserve">, những bức ảnh đó tôi đều đã xem qua, thật là chụp được những cảnh tượng bất khả tư nghì! Đem đến cho tôi xem, tôi liền xé ngay và vứt vào sọt rác, không cần phải cho người khác xem, cũng đừng đem việc này ra tuyên truyền rằng </w:t>
      </w:r>
      <w:r w:rsidR="00E61747" w:rsidRPr="00227CB1">
        <w:rPr>
          <w:sz w:val="28"/>
          <w:szCs w:val="28"/>
        </w:rPr>
        <w:t>“</w:t>
      </w:r>
      <w:r w:rsidRPr="00227CB1">
        <w:rPr>
          <w:sz w:val="28"/>
          <w:szCs w:val="28"/>
        </w:rPr>
        <w:t>Nơi đây của chúng ta có cảm ứng</w:t>
      </w:r>
      <w:r w:rsidR="00E61747" w:rsidRPr="00227CB1">
        <w:rPr>
          <w:sz w:val="28"/>
          <w:szCs w:val="28"/>
        </w:rPr>
        <w:t>”</w:t>
      </w:r>
      <w:r w:rsidRPr="00227CB1">
        <w:rPr>
          <w:sz w:val="28"/>
          <w:szCs w:val="28"/>
        </w:rPr>
        <w:t>, đó chẳng phải là chuyện tốt lành gì.</w:t>
      </w:r>
    </w:p>
    <w:p w14:paraId="4A992F90" w14:textId="77777777" w:rsidR="00227CB1" w:rsidRPr="00227CB1" w:rsidRDefault="005F27D0" w:rsidP="00227CB1">
      <w:pPr>
        <w:pStyle w:val="NormalWeb"/>
        <w:spacing w:before="0" w:beforeAutospacing="0" w:after="160" w:afterAutospacing="0" w:line="288" w:lineRule="auto"/>
        <w:ind w:firstLine="540"/>
        <w:jc w:val="both"/>
        <w:rPr>
          <w:sz w:val="28"/>
          <w:szCs w:val="28"/>
        </w:rPr>
      </w:pPr>
      <w:r w:rsidRPr="00227CB1">
        <w:rPr>
          <w:sz w:val="28"/>
          <w:szCs w:val="28"/>
        </w:rPr>
        <w:t xml:space="preserve">Quý vị phải hiểu rằng, học Phật, như vừa rồi đã nói, vô lượng pháp môn tu là tu cái gì? </w:t>
      </w:r>
      <w:r w:rsidR="00853930" w:rsidRPr="00227CB1">
        <w:rPr>
          <w:sz w:val="28"/>
          <w:szCs w:val="28"/>
        </w:rPr>
        <w:t>C</w:t>
      </w:r>
      <w:r w:rsidRPr="00227CB1">
        <w:rPr>
          <w:sz w:val="28"/>
          <w:szCs w:val="28"/>
        </w:rPr>
        <w:t>hính là tu Định. Định là gì? Là Tâm thanh tịnh. Quý vị vừa nhìn thấy hiện tượng này, liền sanh khởi tâm hoan hỷ, tâm thanh tịnh của quý vị liền bị phá hoại, đây không phải là ma thì là gì? Nếu mỗi người sau khi nhìn thấy mà tâm vẫn thanh tịnh, điềm nhiên như không có chuyện gì xảy ra, như thế thì được, điều đó thì có thể chấp nhận. Nhưng đại chúng hiện nay đâu có công phu này, xem xong thì tâm liền dao động, đây chính là ma đến phá hoại đạo tràng, không thể không biết, đây quyết chẳng phải là thụy tướng (điềm lành).</w:t>
      </w:r>
    </w:p>
    <w:p w14:paraId="6EA66288" w14:textId="05B6272D" w:rsidR="004F7A15" w:rsidRPr="00227CB1" w:rsidRDefault="005F27D0" w:rsidP="00227CB1">
      <w:pPr>
        <w:pStyle w:val="NormalWeb"/>
        <w:spacing w:before="0" w:beforeAutospacing="0" w:after="160" w:afterAutospacing="0" w:line="288" w:lineRule="auto"/>
        <w:ind w:firstLine="540"/>
        <w:jc w:val="both"/>
        <w:rPr>
          <w:sz w:val="28"/>
          <w:szCs w:val="28"/>
        </w:rPr>
      </w:pPr>
      <w:r w:rsidRPr="00227CB1">
        <w:rPr>
          <w:sz w:val="28"/>
          <w:szCs w:val="28"/>
        </w:rPr>
        <w:t xml:space="preserve">Nếu như người chủ trì, người quản lý đạo tràng không có chánh tri chánh kiến, đem những thứ này ra để khoe khoang rằng đạo tràng của tôi có cảm ứng, Phật Bồ Tát có linh nghiệm, thì ngay cả pháp môn cũng bị phá hoại mất rồi, vậy thì thật là đáng tiếc! Những chuyện kỳ quái, chúng ta biết là có, chẳng phải giả, </w:t>
      </w:r>
      <w:r w:rsidRPr="00227CB1">
        <w:rPr>
          <w:sz w:val="28"/>
          <w:szCs w:val="28"/>
        </w:rPr>
        <w:lastRenderedPageBreak/>
        <w:t>quả thực là có, thế nhưng chúng ta phải hiểu rõ đó rốt cuộc là chuyện gì, chúng ta cần phải làm cho tường tận, thấu hiểu cho rõ ràng, thì mới không bị chúng làm hại.</w:t>
      </w:r>
    </w:p>
    <w:sectPr w:rsidR="004F7A15" w:rsidRPr="00227CB1" w:rsidSect="00227CB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32A22" w14:textId="77777777" w:rsidR="00227CB1" w:rsidRDefault="00227CB1" w:rsidP="00227CB1">
      <w:pPr>
        <w:spacing w:after="0" w:line="240" w:lineRule="auto"/>
      </w:pPr>
      <w:r>
        <w:separator/>
      </w:r>
    </w:p>
  </w:endnote>
  <w:endnote w:type="continuationSeparator" w:id="0">
    <w:p w14:paraId="5B733EB1" w14:textId="77777777" w:rsidR="00227CB1" w:rsidRDefault="00227CB1" w:rsidP="00227C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398F9" w14:textId="77777777" w:rsidR="00227CB1" w:rsidRDefault="00227C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1E408" w14:textId="4735260D" w:rsidR="00227CB1" w:rsidRPr="00227CB1" w:rsidRDefault="00227CB1" w:rsidP="00227CB1">
    <w:pPr>
      <w:pStyle w:val="Footer"/>
      <w:tabs>
        <w:tab w:val="clear" w:pos="4513"/>
        <w:tab w:val="clear" w:pos="9026"/>
      </w:tabs>
      <w:jc w:val="center"/>
      <w:rPr>
        <w:rFonts w:ascii="Times New Roman" w:hAnsi="Times New Roman" w:cs="Times New Roman"/>
        <w:sz w:val="24"/>
      </w:rPr>
    </w:pPr>
    <w:r w:rsidRPr="00227CB1">
      <w:rPr>
        <w:rFonts w:ascii="Times New Roman" w:hAnsi="Times New Roman" w:cs="Times New Roman"/>
        <w:sz w:val="24"/>
      </w:rPr>
      <w:fldChar w:fldCharType="begin"/>
    </w:r>
    <w:r w:rsidRPr="00227CB1">
      <w:rPr>
        <w:rFonts w:ascii="Times New Roman" w:hAnsi="Times New Roman" w:cs="Times New Roman"/>
        <w:sz w:val="24"/>
      </w:rPr>
      <w:instrText xml:space="preserve"> PAGE  \* MERGEFORMAT </w:instrText>
    </w:r>
    <w:r w:rsidRPr="00227CB1">
      <w:rPr>
        <w:rFonts w:ascii="Times New Roman" w:hAnsi="Times New Roman" w:cs="Times New Roman"/>
        <w:sz w:val="24"/>
      </w:rPr>
      <w:fldChar w:fldCharType="separate"/>
    </w:r>
    <w:r w:rsidRPr="00227CB1">
      <w:rPr>
        <w:rFonts w:ascii="Times New Roman" w:hAnsi="Times New Roman" w:cs="Times New Roman"/>
        <w:noProof/>
        <w:sz w:val="24"/>
      </w:rPr>
      <w:t>1</w:t>
    </w:r>
    <w:r w:rsidRPr="00227CB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F8239" w14:textId="77777777" w:rsidR="00227CB1" w:rsidRDefault="00227C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7A11B" w14:textId="77777777" w:rsidR="00227CB1" w:rsidRDefault="00227CB1" w:rsidP="00227CB1">
      <w:pPr>
        <w:spacing w:after="0" w:line="240" w:lineRule="auto"/>
      </w:pPr>
      <w:r>
        <w:separator/>
      </w:r>
    </w:p>
  </w:footnote>
  <w:footnote w:type="continuationSeparator" w:id="0">
    <w:p w14:paraId="75367C57" w14:textId="77777777" w:rsidR="00227CB1" w:rsidRDefault="00227CB1" w:rsidP="00227C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F2F98" w14:textId="77777777" w:rsidR="00227CB1" w:rsidRDefault="00227C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97D97" w14:textId="77777777" w:rsidR="00227CB1" w:rsidRDefault="00227C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DC8BA" w14:textId="77777777" w:rsidR="00227CB1" w:rsidRDefault="00227C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168E"/>
    <w:rsid w:val="000352CE"/>
    <w:rsid w:val="000B4AB8"/>
    <w:rsid w:val="00184AA4"/>
    <w:rsid w:val="00227CB1"/>
    <w:rsid w:val="0040670F"/>
    <w:rsid w:val="004F7A15"/>
    <w:rsid w:val="0051168E"/>
    <w:rsid w:val="005247C8"/>
    <w:rsid w:val="005F27D0"/>
    <w:rsid w:val="0079251A"/>
    <w:rsid w:val="007D6788"/>
    <w:rsid w:val="00806B7D"/>
    <w:rsid w:val="00853930"/>
    <w:rsid w:val="00E6174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5369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F27D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27C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CB1"/>
  </w:style>
  <w:style w:type="paragraph" w:styleId="Footer">
    <w:name w:val="footer"/>
    <w:basedOn w:val="Normal"/>
    <w:link w:val="FooterChar"/>
    <w:uiPriority w:val="99"/>
    <w:unhideWhenUsed/>
    <w:rsid w:val="00227C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C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720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345</Words>
  <Characters>1968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2026-07-10T03:13:00Z</dcterms:created>
  <dcterms:modified xsi:type="dcterms:W3CDTF">2026-10-23T03:23:00Z</dcterms:modified>
</cp:coreProperties>
</file>